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7209D0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7209D0">
        <w:rPr>
          <w:rFonts w:ascii="Arial" w:hAnsi="Arial" w:cs="Arial"/>
        </w:rPr>
        <w:t>III/3928 Velká Bíteš – rekonstrukce násypu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B21D1" w:rsidRPr="00EB21D1" w:rsidRDefault="00C81451" w:rsidP="00EB21D1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 xml:space="preserve">v </w:t>
      </w:r>
      <w:r w:rsidR="00EB21D1" w:rsidRPr="00EB21D1">
        <w:rPr>
          <w:rFonts w:ascii="Arial" w:hAnsi="Arial" w:cs="Arial"/>
          <w:bCs/>
          <w:spacing w:val="-6"/>
          <w:sz w:val="20"/>
          <w:szCs w:val="20"/>
        </w:rPr>
        <w:t>zjednodušeném podlimitním řízení dle § 53 zákona č. 134/2016 Sb.,</w:t>
      </w:r>
    </w:p>
    <w:p w:rsidR="00EA339B" w:rsidRPr="00FD4747" w:rsidRDefault="00EB21D1" w:rsidP="00EB21D1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EB21D1">
        <w:rPr>
          <w:rFonts w:ascii="Arial" w:hAnsi="Arial" w:cs="Arial"/>
          <w:bCs/>
          <w:spacing w:val="-6"/>
          <w:sz w:val="20"/>
          <w:szCs w:val="20"/>
        </w:rPr>
        <w:t>o zadávání veřejných zakázek, ve znění pozdějších předpisů (dále jen „ZZVZ“)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EB21D1">
              <w:rPr>
                <w:rFonts w:ascii="Arial" w:hAnsi="Arial" w:cs="Arial"/>
                <w:b/>
                <w:bCs/>
              </w:rPr>
              <w:t xml:space="preserve"> č.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0F59A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0F59A6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F59A6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0F59A6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Pr="007628F4" w:rsidRDefault="00C81451" w:rsidP="000F59A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0F59A6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0F59A6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  <w:bookmarkStart w:id="0" w:name="_GoBack"/>
            <w:bookmarkEnd w:id="0"/>
          </w:p>
        </w:tc>
      </w:tr>
      <w:tr w:rsidR="00AD0222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7209D0" w:rsidP="00EB21D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7209D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7209D0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7209D0" w:rsidP="008B1A33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prochazkova.l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  <w:tr w:rsidR="00EB21D1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B21D1" w:rsidRPr="007628F4" w:rsidRDefault="00EB21D1" w:rsidP="00EB21D1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 zadavatele</w:t>
            </w:r>
            <w:r>
              <w:rPr>
                <w:rFonts w:ascii="Arial" w:hAnsi="Arial" w:cs="Arial"/>
                <w:b/>
                <w:bCs/>
              </w:rPr>
              <w:t xml:space="preserve"> č. 2</w:t>
            </w:r>
            <w:r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B21D1" w:rsidRPr="007209D0" w:rsidRDefault="007209D0" w:rsidP="00EB21D1">
            <w:pPr>
              <w:rPr>
                <w:rFonts w:ascii="Arial" w:hAnsi="Arial" w:cs="Arial"/>
                <w:bCs/>
              </w:rPr>
            </w:pPr>
            <w:r w:rsidRPr="007209D0">
              <w:rPr>
                <w:rFonts w:ascii="Arial" w:hAnsi="Arial" w:cs="Arial"/>
                <w:b/>
              </w:rPr>
              <w:t>Město Velká Bíteš</w:t>
            </w:r>
          </w:p>
        </w:tc>
      </w:tr>
      <w:tr w:rsidR="00EB21D1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B21D1" w:rsidRPr="007628F4" w:rsidRDefault="00EB21D1" w:rsidP="00EB21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B21D1" w:rsidRDefault="007209D0" w:rsidP="00EB21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209D0">
              <w:rPr>
                <w:rFonts w:ascii="Arial" w:hAnsi="Arial" w:cs="Arial"/>
                <w:bCs/>
                <w:sz w:val="22"/>
                <w:szCs w:val="22"/>
              </w:rPr>
              <w:t>Masarykovo náměstí č. p. 87, 595 01 Velká Bíteš</w:t>
            </w:r>
          </w:p>
        </w:tc>
      </w:tr>
      <w:tr w:rsidR="00EB21D1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B21D1" w:rsidRPr="007628F4" w:rsidRDefault="00EB21D1" w:rsidP="00EB21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B21D1" w:rsidRDefault="007209D0" w:rsidP="00EB21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209D0">
              <w:rPr>
                <w:rFonts w:ascii="Arial" w:hAnsi="Arial" w:cs="Arial"/>
                <w:sz w:val="22"/>
                <w:szCs w:val="22"/>
              </w:rPr>
              <w:t>00295647</w:t>
            </w:r>
          </w:p>
        </w:tc>
      </w:tr>
      <w:tr w:rsidR="00EB21D1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B21D1" w:rsidRPr="007628F4" w:rsidRDefault="00EB21D1" w:rsidP="00EB21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B21D1" w:rsidRDefault="007209D0" w:rsidP="00EB21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209D0">
              <w:rPr>
                <w:rFonts w:ascii="Arial" w:hAnsi="Arial" w:cs="Arial"/>
                <w:sz w:val="22"/>
                <w:szCs w:val="22"/>
              </w:rPr>
              <w:t>Ing. Milan Vlček, starosta</w:t>
            </w:r>
          </w:p>
        </w:tc>
      </w:tr>
      <w:tr w:rsidR="007209D0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7209D0" w:rsidRPr="007209D0" w:rsidRDefault="007209D0" w:rsidP="007209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09D0">
              <w:rPr>
                <w:rFonts w:ascii="Arial" w:hAnsi="Arial" w:cs="Arial"/>
                <w:b/>
                <w:bCs/>
              </w:rPr>
              <w:t>Název zadavatele č. 3: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7209D0" w:rsidRPr="007209D0" w:rsidRDefault="007209D0" w:rsidP="00C35EDF">
            <w:pPr>
              <w:rPr>
                <w:rFonts w:ascii="Arial" w:hAnsi="Arial" w:cs="Arial"/>
              </w:rPr>
            </w:pPr>
            <w:r w:rsidRPr="007209D0">
              <w:rPr>
                <w:rFonts w:ascii="Arial" w:hAnsi="Arial" w:cs="Arial"/>
                <w:b/>
              </w:rPr>
              <w:t>Svaz vodovodů a kanalizací Žďársko</w:t>
            </w:r>
          </w:p>
        </w:tc>
      </w:tr>
      <w:tr w:rsidR="007209D0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7209D0" w:rsidRPr="007628F4" w:rsidRDefault="007209D0" w:rsidP="00C35ED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7209D0" w:rsidRPr="007209D0" w:rsidRDefault="007209D0" w:rsidP="00C35EDF">
            <w:pPr>
              <w:rPr>
                <w:rFonts w:ascii="Arial" w:hAnsi="Arial" w:cs="Arial"/>
                <w:sz w:val="22"/>
                <w:szCs w:val="22"/>
              </w:rPr>
            </w:pPr>
            <w:r w:rsidRPr="007209D0">
              <w:rPr>
                <w:rFonts w:ascii="Arial" w:hAnsi="Arial" w:cs="Arial"/>
                <w:sz w:val="22"/>
                <w:szCs w:val="22"/>
              </w:rPr>
              <w:t>Vodárenská 2, 591 01 Žďár nad Sázavou</w:t>
            </w:r>
          </w:p>
        </w:tc>
      </w:tr>
      <w:tr w:rsidR="007209D0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7209D0" w:rsidRPr="007628F4" w:rsidRDefault="007209D0" w:rsidP="00C35ED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7209D0" w:rsidRPr="007209D0" w:rsidRDefault="007209D0" w:rsidP="00C35EDF">
            <w:pPr>
              <w:rPr>
                <w:rFonts w:ascii="Arial" w:hAnsi="Arial" w:cs="Arial"/>
                <w:sz w:val="22"/>
                <w:szCs w:val="22"/>
              </w:rPr>
            </w:pPr>
            <w:r w:rsidRPr="00517CB7">
              <w:rPr>
                <w:rFonts w:ascii="Arial" w:hAnsi="Arial" w:cs="Arial"/>
                <w:sz w:val="22"/>
                <w:szCs w:val="22"/>
              </w:rPr>
              <w:t>43383513</w:t>
            </w:r>
          </w:p>
        </w:tc>
      </w:tr>
      <w:tr w:rsidR="007209D0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7209D0" w:rsidRPr="007628F4" w:rsidRDefault="007209D0" w:rsidP="00C35ED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7209D0" w:rsidRPr="007209D0" w:rsidRDefault="007209D0" w:rsidP="00C35EDF">
            <w:pPr>
              <w:rPr>
                <w:rFonts w:ascii="Arial" w:hAnsi="Arial" w:cs="Arial"/>
                <w:sz w:val="22"/>
                <w:szCs w:val="22"/>
              </w:rPr>
            </w:pPr>
            <w:r w:rsidRPr="00517CB7">
              <w:rPr>
                <w:rFonts w:ascii="Arial" w:hAnsi="Arial" w:cs="Arial"/>
                <w:sz w:val="22"/>
                <w:szCs w:val="22"/>
              </w:rPr>
              <w:t>Ing. Dagmar Zvěřinov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 w:rsidRPr="00517CB7">
              <w:rPr>
                <w:rFonts w:ascii="Arial" w:hAnsi="Arial" w:cs="Arial"/>
                <w:sz w:val="22"/>
                <w:szCs w:val="22"/>
              </w:rPr>
              <w:t>, předsedkyn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 w:rsidRPr="00517CB7">
              <w:rPr>
                <w:rFonts w:ascii="Arial" w:hAnsi="Arial" w:cs="Arial"/>
                <w:sz w:val="22"/>
                <w:szCs w:val="22"/>
              </w:rPr>
              <w:t xml:space="preserve"> předsednictva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92597" w:rsidRPr="0030493C" w:rsidRDefault="00A92597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</w:p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  <w:p w:rsidR="0033154E" w:rsidRPr="007628F4" w:rsidRDefault="0033154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0F59A6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03F89"/>
    <w:rsid w:val="00610534"/>
    <w:rsid w:val="00640BDE"/>
    <w:rsid w:val="006448C6"/>
    <w:rsid w:val="00681F69"/>
    <w:rsid w:val="006A615A"/>
    <w:rsid w:val="00710C41"/>
    <w:rsid w:val="007209D0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EB21D1"/>
    <w:rsid w:val="00F06D5A"/>
    <w:rsid w:val="00F207D2"/>
    <w:rsid w:val="00F43489"/>
    <w:rsid w:val="00F4441F"/>
    <w:rsid w:val="00F54790"/>
    <w:rsid w:val="00F5717C"/>
    <w:rsid w:val="00F767BA"/>
    <w:rsid w:val="00F81990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66A4E1D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26</cp:revision>
  <cp:lastPrinted>2017-09-13T14:17:00Z</cp:lastPrinted>
  <dcterms:created xsi:type="dcterms:W3CDTF">2017-11-24T13:50:00Z</dcterms:created>
  <dcterms:modified xsi:type="dcterms:W3CDTF">2021-04-14T08:12:00Z</dcterms:modified>
</cp:coreProperties>
</file>